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F4" w:rsidRPr="001304F4" w:rsidRDefault="00916C50" w:rsidP="007F4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</w:t>
      </w:r>
      <w:r w:rsidR="001304F4" w:rsidRPr="001304F4">
        <w:rPr>
          <w:b/>
          <w:bCs/>
          <w:sz w:val="28"/>
          <w:szCs w:val="28"/>
        </w:rPr>
        <w:t xml:space="preserve"> ДЕПУТАТОВ</w:t>
      </w:r>
    </w:p>
    <w:p w:rsidR="007F4A20" w:rsidRPr="001304F4" w:rsidRDefault="007761B4" w:rsidP="007F4A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АПАЧИНС</w:t>
      </w:r>
      <w:r w:rsidR="001304F4" w:rsidRPr="001304F4">
        <w:rPr>
          <w:b/>
          <w:bCs/>
          <w:sz w:val="28"/>
          <w:szCs w:val="28"/>
        </w:rPr>
        <w:t>КОГО</w:t>
      </w:r>
      <w:r w:rsidR="007F4A20" w:rsidRPr="001304F4">
        <w:rPr>
          <w:b/>
          <w:bCs/>
          <w:sz w:val="28"/>
          <w:szCs w:val="28"/>
        </w:rPr>
        <w:t xml:space="preserve"> СЕЛЬСКОГО ПОСЕЛЕНИЯ</w:t>
      </w:r>
    </w:p>
    <w:p w:rsidR="007F4A20" w:rsidRDefault="001304F4" w:rsidP="007F4A2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4A20" w:rsidRPr="005C59F1" w:rsidRDefault="007F4A20" w:rsidP="007F4A20">
      <w:pPr>
        <w:jc w:val="center"/>
        <w:rPr>
          <w:b/>
          <w:bCs/>
          <w:sz w:val="32"/>
          <w:szCs w:val="28"/>
        </w:rPr>
      </w:pPr>
    </w:p>
    <w:p w:rsidR="007F4A20" w:rsidRDefault="00036A49" w:rsidP="007F4A20">
      <w:pPr>
        <w:shd w:val="clear" w:color="auto" w:fill="FFFFFF"/>
        <w:spacing w:line="342" w:lineRule="exact"/>
        <w:ind w:right="-5"/>
      </w:pPr>
      <w:r>
        <w:rPr>
          <w:bCs/>
        </w:rPr>
        <w:t>Внео</w:t>
      </w:r>
      <w:r w:rsidR="002A5289">
        <w:t xml:space="preserve">чередная   </w:t>
      </w:r>
      <w:r w:rsidR="00A12BBD">
        <w:t>5</w:t>
      </w:r>
      <w:r w:rsidR="001304F4">
        <w:t>-я сессия, 4-го созыва</w:t>
      </w:r>
    </w:p>
    <w:p w:rsidR="001304F4" w:rsidRDefault="00036A49" w:rsidP="007F4A20">
      <w:pPr>
        <w:shd w:val="clear" w:color="auto" w:fill="FFFFFF"/>
        <w:spacing w:line="342" w:lineRule="exact"/>
        <w:ind w:right="-5"/>
      </w:pPr>
      <w:r>
        <w:t>о</w:t>
      </w:r>
      <w:r w:rsidR="001304F4">
        <w:t xml:space="preserve">т  </w:t>
      </w:r>
      <w:r w:rsidR="007B030E">
        <w:t xml:space="preserve">02 </w:t>
      </w:r>
      <w:r>
        <w:t>марта</w:t>
      </w:r>
      <w:r w:rsidR="00952C40">
        <w:t xml:space="preserve"> </w:t>
      </w:r>
      <w:r w:rsidR="001304F4">
        <w:t xml:space="preserve"> 2021</w:t>
      </w:r>
      <w:r w:rsidR="007B030E">
        <w:t xml:space="preserve">г. </w:t>
      </w:r>
      <w:r w:rsidR="001304F4">
        <w:t xml:space="preserve"> №</w:t>
      </w:r>
      <w:r w:rsidR="007B030E">
        <w:t xml:space="preserve"> 32</w:t>
      </w:r>
      <w:r w:rsidR="001304F4">
        <w:t xml:space="preserve"> </w:t>
      </w:r>
      <w:r w:rsidR="007761B4">
        <w:t xml:space="preserve">                                                                         </w:t>
      </w:r>
      <w:r>
        <w:t xml:space="preserve">                          </w:t>
      </w:r>
    </w:p>
    <w:p w:rsidR="001304F4" w:rsidRPr="00866A61" w:rsidRDefault="001304F4" w:rsidP="007F4A20">
      <w:pPr>
        <w:shd w:val="clear" w:color="auto" w:fill="FFFFFF"/>
        <w:spacing w:line="342" w:lineRule="exact"/>
        <w:ind w:right="-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7F4A20" w:rsidRPr="00866A61" w:rsidTr="00EC6B20">
        <w:trPr>
          <w:trHeight w:val="91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F4A20" w:rsidRPr="001304F4" w:rsidRDefault="007F4A20" w:rsidP="00EC6B20">
            <w:pPr>
              <w:jc w:val="both"/>
            </w:pPr>
            <w:bookmarkStart w:id="0" w:name="_Hlk56506328"/>
            <w:r w:rsidRPr="001304F4">
              <w:t>О передаче осуществления части полномочий по орг</w:t>
            </w:r>
            <w:r w:rsidR="001304F4">
              <w:t>анизации в границах Апачинского</w:t>
            </w:r>
            <w:r w:rsidRPr="001304F4">
              <w:t xml:space="preserve"> сельского поселения теплоснабжения населения органам местного самоуправления Усть-Большерецкого муниципального района Камчатского края»</w:t>
            </w:r>
            <w:bookmarkEnd w:id="0"/>
          </w:p>
        </w:tc>
      </w:tr>
    </w:tbl>
    <w:p w:rsidR="007F4A20" w:rsidRPr="00866A61" w:rsidRDefault="007F4A20" w:rsidP="007F4A20">
      <w:pPr>
        <w:rPr>
          <w:sz w:val="28"/>
          <w:szCs w:val="28"/>
        </w:rPr>
      </w:pPr>
    </w:p>
    <w:p w:rsidR="007F4A20" w:rsidRPr="001304F4" w:rsidRDefault="007761B4" w:rsidP="007F4A20">
      <w:pPr>
        <w:ind w:firstLine="708"/>
        <w:jc w:val="both"/>
      </w:pPr>
      <w:r>
        <w:t xml:space="preserve">  </w:t>
      </w:r>
      <w:r w:rsidR="007B030E">
        <w:t xml:space="preserve"> </w:t>
      </w:r>
      <w:r>
        <w:t xml:space="preserve"> </w:t>
      </w:r>
      <w:r w:rsidR="007F4A20" w:rsidRPr="001304F4">
        <w:t>Рассмотрев проект решения «О передачи осуществления части полномочий по орг</w:t>
      </w:r>
      <w:r w:rsidR="001304F4">
        <w:t>анизации в границах Апачинского</w:t>
      </w:r>
      <w:r w:rsidR="007F4A20" w:rsidRPr="001304F4">
        <w:t xml:space="preserve"> сельского поселения теплоснабжения населения органам местного самоуправления Усть-Большерецкого муниципального района Камчатского края», руководствуясь Федеральным законом от 06.10.2003 № 131-ФЗ «Об общих принципах организации местного самоуправления в Российской </w:t>
      </w:r>
      <w:r w:rsidR="001304F4">
        <w:t>Федерации», Уставом Апачинского</w:t>
      </w:r>
      <w:r w:rsidR="007F4A20" w:rsidRPr="001304F4">
        <w:t xml:space="preserve"> сельского поселения,</w:t>
      </w:r>
      <w:r w:rsidR="001304F4">
        <w:t xml:space="preserve"> Собрание депутатов Апачинского</w:t>
      </w:r>
      <w:r w:rsidR="007F4A20" w:rsidRPr="001304F4">
        <w:t xml:space="preserve"> сельского поселения</w:t>
      </w:r>
    </w:p>
    <w:p w:rsidR="007F4A20" w:rsidRPr="001304F4" w:rsidRDefault="007F4A20" w:rsidP="007F4A20">
      <w:pPr>
        <w:ind w:firstLine="708"/>
        <w:jc w:val="both"/>
      </w:pPr>
    </w:p>
    <w:p w:rsidR="007F4A20" w:rsidRPr="001304F4" w:rsidRDefault="007F4A20" w:rsidP="001304F4">
      <w:pPr>
        <w:jc w:val="both"/>
        <w:rPr>
          <w:b/>
        </w:rPr>
      </w:pPr>
      <w:proofErr w:type="gramStart"/>
      <w:r w:rsidRPr="001304F4">
        <w:rPr>
          <w:b/>
        </w:rPr>
        <w:t>Р</w:t>
      </w:r>
      <w:proofErr w:type="gramEnd"/>
      <w:r w:rsidRPr="001304F4">
        <w:rPr>
          <w:b/>
        </w:rPr>
        <w:t xml:space="preserve"> Е Ш И Л О:</w:t>
      </w:r>
    </w:p>
    <w:p w:rsidR="007F4A20" w:rsidRPr="001304F4" w:rsidRDefault="007F4A20" w:rsidP="007F4A20">
      <w:pPr>
        <w:ind w:firstLine="708"/>
        <w:jc w:val="both"/>
      </w:pPr>
    </w:p>
    <w:p w:rsidR="007F4A20" w:rsidRPr="001304F4" w:rsidRDefault="007F4A20" w:rsidP="007F4A20">
      <w:pPr>
        <w:ind w:firstLine="708"/>
        <w:jc w:val="both"/>
      </w:pPr>
      <w:r w:rsidRPr="001304F4">
        <w:t>1. По согласованию с органами местного самоуправления Усть-Большерецкого муниципального района принять Решение «О передачи части полномочий по орг</w:t>
      </w:r>
      <w:r w:rsidR="001304F4">
        <w:t>анизации в границах Апачинского</w:t>
      </w:r>
      <w:r w:rsidRPr="001304F4">
        <w:t xml:space="preserve"> сельского поселения теплоснабжения населения органам местного самоуправления Усть-Большерецкого муниципального района Камчатского края».</w:t>
      </w:r>
    </w:p>
    <w:p w:rsidR="007F4A20" w:rsidRDefault="007F4A20" w:rsidP="007F4A20">
      <w:pPr>
        <w:ind w:firstLine="708"/>
        <w:jc w:val="both"/>
      </w:pPr>
      <w:r w:rsidRPr="001304F4">
        <w:t xml:space="preserve">2. Поручить </w:t>
      </w:r>
      <w:r w:rsidR="001304F4">
        <w:t>главе Администрации Апачинского</w:t>
      </w:r>
      <w:r w:rsidRPr="001304F4">
        <w:t xml:space="preserve"> сельского поселения заключить от </w:t>
      </w:r>
      <w:r w:rsidR="001304F4">
        <w:t>имени Администрации Апачинского</w:t>
      </w:r>
      <w:r w:rsidRPr="001304F4">
        <w:t xml:space="preserve"> сельского поселения соглашение о передаче полномочий, указанных в пункте 1 настоящего решения с органами местного самоуправления Усть-Большерецкого муниципального района.</w:t>
      </w:r>
    </w:p>
    <w:p w:rsidR="001304F4" w:rsidRPr="001304F4" w:rsidRDefault="001304F4" w:rsidP="007F4A20">
      <w:pPr>
        <w:ind w:firstLine="708"/>
        <w:jc w:val="both"/>
      </w:pPr>
      <w:r>
        <w:t>3.</w:t>
      </w:r>
      <w:r w:rsidR="007761B4">
        <w:t xml:space="preserve"> Принятое Решение Собрания депутатов Апачинского сельского поселения от 26.11.2020 № 13 « О передачи осуществления части полномочий по решению вопросов местного значения Апачинского сельского поселения Усть – Большерецкого муниципального района Камчатского края» - признать утратившим силу. </w:t>
      </w:r>
    </w:p>
    <w:p w:rsidR="007F4A20" w:rsidRPr="001304F4" w:rsidRDefault="007761B4" w:rsidP="007F4A20">
      <w:pPr>
        <w:ind w:firstLine="708"/>
        <w:jc w:val="both"/>
      </w:pPr>
      <w:r>
        <w:t>4</w:t>
      </w:r>
      <w:r w:rsidR="007F4A20" w:rsidRPr="001304F4">
        <w:t>. Направить при</w:t>
      </w:r>
      <w:r>
        <w:t>нятое Решение главе Апачинского</w:t>
      </w:r>
      <w:r w:rsidR="007F4A20" w:rsidRPr="001304F4">
        <w:t xml:space="preserve"> сельского поселения для подписания и опубликования (обнародования).</w:t>
      </w:r>
    </w:p>
    <w:p w:rsidR="007F4A20" w:rsidRPr="001304F4" w:rsidRDefault="007F4A20" w:rsidP="007F4A20">
      <w:pPr>
        <w:ind w:firstLine="708"/>
        <w:jc w:val="both"/>
      </w:pPr>
      <w:r w:rsidRPr="001304F4">
        <w:tab/>
      </w:r>
    </w:p>
    <w:p w:rsidR="007F4A20" w:rsidRPr="001304F4" w:rsidRDefault="007F4A20" w:rsidP="007F4A20">
      <w:pPr>
        <w:tabs>
          <w:tab w:val="left" w:pos="7267"/>
        </w:tabs>
        <w:jc w:val="both"/>
      </w:pPr>
    </w:p>
    <w:p w:rsidR="007F4A20" w:rsidRPr="001304F4" w:rsidRDefault="007F4A20" w:rsidP="007F4A20">
      <w:pPr>
        <w:tabs>
          <w:tab w:val="left" w:pos="7267"/>
        </w:tabs>
        <w:jc w:val="both"/>
      </w:pPr>
    </w:p>
    <w:p w:rsidR="007F4A20" w:rsidRPr="001304F4" w:rsidRDefault="007F4A20" w:rsidP="007F4A20">
      <w:pPr>
        <w:pStyle w:val="a7"/>
        <w:spacing w:before="0" w:beforeAutospacing="0" w:after="0" w:afterAutospacing="0"/>
        <w:rPr>
          <w:bCs/>
        </w:rPr>
      </w:pPr>
      <w:proofErr w:type="gramStart"/>
      <w:r w:rsidRPr="001304F4">
        <w:rPr>
          <w:bCs/>
        </w:rPr>
        <w:t>Исполняющий</w:t>
      </w:r>
      <w:proofErr w:type="gramEnd"/>
      <w:r w:rsidRPr="001304F4">
        <w:rPr>
          <w:bCs/>
        </w:rPr>
        <w:t xml:space="preserve"> полномочия</w:t>
      </w:r>
    </w:p>
    <w:p w:rsidR="007F4A20" w:rsidRPr="001304F4" w:rsidRDefault="007F4A20" w:rsidP="007F4A20">
      <w:pPr>
        <w:pStyle w:val="a7"/>
        <w:spacing w:before="0" w:beforeAutospacing="0" w:after="0" w:afterAutospacing="0"/>
        <w:rPr>
          <w:bCs/>
        </w:rPr>
      </w:pPr>
      <w:r w:rsidRPr="001304F4">
        <w:rPr>
          <w:bCs/>
        </w:rPr>
        <w:t>Председателя Собрания депутатов</w:t>
      </w:r>
    </w:p>
    <w:p w:rsidR="007F4A20" w:rsidRPr="001304F4" w:rsidRDefault="00952C40" w:rsidP="007F4A20">
      <w:r>
        <w:rPr>
          <w:bCs/>
        </w:rPr>
        <w:t xml:space="preserve">Апачинского </w:t>
      </w:r>
      <w:r w:rsidR="007F4A20" w:rsidRPr="001304F4">
        <w:rPr>
          <w:bCs/>
        </w:rPr>
        <w:t xml:space="preserve"> сельского поселени</w:t>
      </w:r>
      <w:r w:rsidR="00EB318A">
        <w:rPr>
          <w:bCs/>
        </w:rPr>
        <w:t>я</w:t>
      </w:r>
      <w:r w:rsidR="00EB318A">
        <w:rPr>
          <w:bCs/>
        </w:rPr>
        <w:tab/>
      </w:r>
      <w:r w:rsidR="00EB318A">
        <w:rPr>
          <w:bCs/>
        </w:rPr>
        <w:tab/>
      </w:r>
      <w:r w:rsidR="00EB318A">
        <w:rPr>
          <w:bCs/>
        </w:rPr>
        <w:tab/>
      </w:r>
      <w:r w:rsidR="00EB318A">
        <w:rPr>
          <w:bCs/>
        </w:rPr>
        <w:tab/>
      </w:r>
      <w:r w:rsidR="00EB318A">
        <w:rPr>
          <w:bCs/>
        </w:rPr>
        <w:tab/>
      </w:r>
      <w:r w:rsidR="00EB318A">
        <w:rPr>
          <w:bCs/>
        </w:rPr>
        <w:tab/>
      </w:r>
      <w:proofErr w:type="spellStart"/>
      <w:r w:rsidR="00EB318A">
        <w:rPr>
          <w:bCs/>
        </w:rPr>
        <w:t>В.Я.Щербин</w:t>
      </w:r>
      <w:proofErr w:type="spellEnd"/>
    </w:p>
    <w:p w:rsidR="007F4A20" w:rsidRPr="001304F4" w:rsidRDefault="007F4A20" w:rsidP="007F4A20">
      <w:pPr>
        <w:jc w:val="center"/>
        <w:rPr>
          <w:b/>
        </w:rPr>
      </w:pPr>
    </w:p>
    <w:p w:rsidR="007F4A20" w:rsidRPr="001304F4" w:rsidRDefault="007F4A20" w:rsidP="007F4A20">
      <w:pPr>
        <w:jc w:val="center"/>
        <w:rPr>
          <w:b/>
        </w:rPr>
      </w:pPr>
    </w:p>
    <w:p w:rsidR="007F4A20" w:rsidRDefault="007F4A20" w:rsidP="007F4A20">
      <w:pPr>
        <w:jc w:val="center"/>
        <w:rPr>
          <w:b/>
          <w:sz w:val="28"/>
          <w:szCs w:val="28"/>
        </w:rPr>
      </w:pPr>
    </w:p>
    <w:p w:rsidR="001304F4" w:rsidRDefault="001304F4" w:rsidP="007F4A20">
      <w:pPr>
        <w:jc w:val="center"/>
        <w:rPr>
          <w:b/>
          <w:sz w:val="28"/>
          <w:szCs w:val="28"/>
        </w:rPr>
      </w:pPr>
    </w:p>
    <w:p w:rsidR="001304F4" w:rsidRDefault="001304F4" w:rsidP="007F4A20">
      <w:pPr>
        <w:jc w:val="center"/>
        <w:rPr>
          <w:b/>
          <w:sz w:val="28"/>
          <w:szCs w:val="28"/>
        </w:rPr>
      </w:pPr>
    </w:p>
    <w:p w:rsidR="001304F4" w:rsidRDefault="001304F4" w:rsidP="007F4A20">
      <w:pPr>
        <w:jc w:val="center"/>
        <w:rPr>
          <w:b/>
          <w:sz w:val="28"/>
          <w:szCs w:val="28"/>
        </w:rPr>
      </w:pPr>
    </w:p>
    <w:p w:rsidR="001304F4" w:rsidRDefault="001304F4" w:rsidP="007F4A20">
      <w:pPr>
        <w:jc w:val="center"/>
        <w:rPr>
          <w:b/>
          <w:sz w:val="28"/>
          <w:szCs w:val="28"/>
        </w:rPr>
      </w:pPr>
    </w:p>
    <w:p w:rsidR="001304F4" w:rsidRDefault="001304F4" w:rsidP="007F4A20">
      <w:pPr>
        <w:jc w:val="center"/>
        <w:rPr>
          <w:b/>
          <w:sz w:val="28"/>
          <w:szCs w:val="28"/>
        </w:rPr>
      </w:pPr>
    </w:p>
    <w:p w:rsidR="007761B4" w:rsidRDefault="007761B4" w:rsidP="007761B4">
      <w:pPr>
        <w:jc w:val="center"/>
        <w:rPr>
          <w:b/>
          <w:sz w:val="28"/>
          <w:szCs w:val="28"/>
        </w:rPr>
      </w:pPr>
    </w:p>
    <w:p w:rsidR="007F4A20" w:rsidRPr="007761B4" w:rsidRDefault="007761B4" w:rsidP="007761B4">
      <w:pPr>
        <w:jc w:val="center"/>
        <w:rPr>
          <w:b/>
        </w:rPr>
      </w:pPr>
      <w:r w:rsidRPr="007761B4">
        <w:rPr>
          <w:b/>
        </w:rPr>
        <w:lastRenderedPageBreak/>
        <w:t xml:space="preserve">СОБРАНИЯ ДЕПУТАТОВ </w:t>
      </w:r>
    </w:p>
    <w:p w:rsidR="007761B4" w:rsidRPr="007761B4" w:rsidRDefault="007761B4" w:rsidP="007761B4">
      <w:pPr>
        <w:jc w:val="center"/>
        <w:rPr>
          <w:b/>
        </w:rPr>
      </w:pPr>
      <w:r w:rsidRPr="007761B4">
        <w:rPr>
          <w:b/>
        </w:rPr>
        <w:t>АПАЧИНСКОГО СЕЛЬСКОГО ПОСЕЛЕНИЯ</w:t>
      </w:r>
    </w:p>
    <w:p w:rsidR="007F4A20" w:rsidRDefault="007F4A20" w:rsidP="007F4A20">
      <w:pPr>
        <w:jc w:val="center"/>
        <w:rPr>
          <w:b/>
        </w:rPr>
      </w:pPr>
      <w:r w:rsidRPr="007761B4">
        <w:rPr>
          <w:b/>
        </w:rPr>
        <w:t>РЕШЕНИЕ</w:t>
      </w:r>
    </w:p>
    <w:p w:rsidR="007761B4" w:rsidRPr="007761B4" w:rsidRDefault="007761B4" w:rsidP="007F4A20">
      <w:pPr>
        <w:jc w:val="center"/>
        <w:rPr>
          <w:b/>
        </w:rPr>
      </w:pPr>
    </w:p>
    <w:p w:rsidR="007F4A20" w:rsidRPr="00E33158" w:rsidRDefault="007761B4" w:rsidP="007761B4">
      <w:pPr>
        <w:spacing w:line="228" w:lineRule="auto"/>
        <w:rPr>
          <w:i/>
        </w:rPr>
      </w:pPr>
      <w:r w:rsidRPr="00E33158">
        <w:rPr>
          <w:i/>
          <w:sz w:val="28"/>
          <w:szCs w:val="28"/>
        </w:rPr>
        <w:t xml:space="preserve">                                              </w:t>
      </w:r>
      <w:r w:rsidR="00E33158">
        <w:rPr>
          <w:i/>
          <w:sz w:val="28"/>
          <w:szCs w:val="28"/>
        </w:rPr>
        <w:t xml:space="preserve">      </w:t>
      </w:r>
      <w:r w:rsidR="007F4A20" w:rsidRPr="00E33158">
        <w:rPr>
          <w:i/>
        </w:rPr>
        <w:t xml:space="preserve">от </w:t>
      </w:r>
      <w:r w:rsidR="00E33158">
        <w:rPr>
          <w:i/>
        </w:rPr>
        <w:t xml:space="preserve"> </w:t>
      </w:r>
      <w:r w:rsidR="00916C50">
        <w:rPr>
          <w:i/>
        </w:rPr>
        <w:t>03 марта</w:t>
      </w:r>
      <w:r w:rsidR="007F4A20" w:rsidRPr="00E33158">
        <w:rPr>
          <w:i/>
        </w:rPr>
        <w:t xml:space="preserve"> 20</w:t>
      </w:r>
      <w:r w:rsidR="00E33158">
        <w:rPr>
          <w:i/>
        </w:rPr>
        <w:t>21</w:t>
      </w:r>
      <w:r w:rsidR="007F4A20" w:rsidRPr="00E33158">
        <w:rPr>
          <w:i/>
        </w:rPr>
        <w:t xml:space="preserve"> № </w:t>
      </w:r>
      <w:r w:rsidR="00916C50">
        <w:rPr>
          <w:i/>
        </w:rPr>
        <w:t>2</w:t>
      </w:r>
    </w:p>
    <w:p w:rsidR="007F4A20" w:rsidRPr="00E33158" w:rsidRDefault="007F4A20" w:rsidP="007F4A20">
      <w:pPr>
        <w:spacing w:line="228" w:lineRule="auto"/>
        <w:jc w:val="center"/>
        <w:rPr>
          <w:i/>
        </w:rPr>
      </w:pPr>
    </w:p>
    <w:p w:rsidR="007F4A20" w:rsidRPr="00E33158" w:rsidRDefault="007F4A20" w:rsidP="007F4A20">
      <w:pPr>
        <w:jc w:val="center"/>
        <w:rPr>
          <w:b/>
        </w:rPr>
      </w:pPr>
      <w:r w:rsidRPr="00E33158">
        <w:rPr>
          <w:b/>
        </w:rPr>
        <w:t>О передаче части полномочий по орг</w:t>
      </w:r>
      <w:r w:rsidR="00E33158">
        <w:rPr>
          <w:b/>
        </w:rPr>
        <w:t>анизации в границах Апачинского</w:t>
      </w:r>
      <w:r w:rsidRPr="00E33158">
        <w:rPr>
          <w:b/>
        </w:rPr>
        <w:t xml:space="preserve"> сельского поселения теплоснабжения населения органам местного самоуправления Усть-Большерецкого муниципального района Камчатского края</w:t>
      </w:r>
    </w:p>
    <w:p w:rsidR="007F4A20" w:rsidRPr="00E33158" w:rsidRDefault="007F4A20" w:rsidP="007F4A20">
      <w:pPr>
        <w:jc w:val="center"/>
        <w:rPr>
          <w:b/>
        </w:rPr>
      </w:pPr>
    </w:p>
    <w:p w:rsidR="007F4A20" w:rsidRPr="00E33158" w:rsidRDefault="007F4A20" w:rsidP="007F4A20">
      <w:pPr>
        <w:jc w:val="center"/>
        <w:rPr>
          <w:i/>
        </w:rPr>
      </w:pPr>
      <w:r w:rsidRPr="00E33158">
        <w:rPr>
          <w:i/>
        </w:rPr>
        <w:t>Принято Решением</w:t>
      </w:r>
      <w:r w:rsidR="00E33158">
        <w:rPr>
          <w:i/>
        </w:rPr>
        <w:t xml:space="preserve"> Собрания депутатов Апачинского</w:t>
      </w:r>
      <w:r w:rsidRPr="00E33158">
        <w:rPr>
          <w:i/>
        </w:rPr>
        <w:t xml:space="preserve"> сельского поселения</w:t>
      </w:r>
    </w:p>
    <w:p w:rsidR="007F4A20" w:rsidRPr="00E33158" w:rsidRDefault="007F4A20" w:rsidP="007F4A20">
      <w:pPr>
        <w:jc w:val="center"/>
        <w:rPr>
          <w:i/>
          <w:color w:val="FF0000"/>
        </w:rPr>
      </w:pPr>
      <w:r w:rsidRPr="00E33158">
        <w:rPr>
          <w:i/>
        </w:rPr>
        <w:t xml:space="preserve">от </w:t>
      </w:r>
      <w:r w:rsidR="00E33158">
        <w:rPr>
          <w:i/>
        </w:rPr>
        <w:t xml:space="preserve"> </w:t>
      </w:r>
      <w:r w:rsidR="00A12BBD">
        <w:rPr>
          <w:i/>
        </w:rPr>
        <w:t xml:space="preserve">02 марта </w:t>
      </w:r>
      <w:r w:rsidRPr="00E33158">
        <w:rPr>
          <w:i/>
        </w:rPr>
        <w:t>20</w:t>
      </w:r>
      <w:r w:rsidR="00A12BBD">
        <w:rPr>
          <w:i/>
        </w:rPr>
        <w:t xml:space="preserve">21 </w:t>
      </w:r>
      <w:r w:rsidR="00E33158">
        <w:rPr>
          <w:i/>
        </w:rPr>
        <w:t xml:space="preserve"> №</w:t>
      </w:r>
      <w:r w:rsidR="00A12BBD">
        <w:rPr>
          <w:i/>
        </w:rPr>
        <w:t xml:space="preserve"> 32</w:t>
      </w:r>
    </w:p>
    <w:p w:rsidR="007F4A20" w:rsidRPr="00E33158" w:rsidRDefault="007F4A20" w:rsidP="007F4A20">
      <w:pPr>
        <w:jc w:val="center"/>
        <w:rPr>
          <w:i/>
        </w:rPr>
      </w:pPr>
    </w:p>
    <w:p w:rsidR="007F4A20" w:rsidRPr="00E33158" w:rsidRDefault="007F4A20" w:rsidP="007F4A20">
      <w:pPr>
        <w:shd w:val="clear" w:color="auto" w:fill="FFFFFF"/>
        <w:ind w:firstLine="709"/>
        <w:jc w:val="both"/>
      </w:pPr>
      <w:r w:rsidRPr="00E33158">
        <w:t xml:space="preserve">1. </w:t>
      </w:r>
      <w:proofErr w:type="gramStart"/>
      <w:r w:rsidRPr="00E33158">
        <w:t xml:space="preserve">Руководствуясь пунктом 3 части 1 и частью 3 статьи 14, частью 4 статьи 15 Федерального закона от </w:t>
      </w:r>
      <w:smartTag w:uri="urn:schemas-microsoft-com:office:smarttags" w:element="metricconverter">
        <w:smartTagPr>
          <w:attr w:name="ls" w:val="trans"/>
          <w:attr w:name="Month" w:val="10"/>
          <w:attr w:name="Day" w:val="06"/>
          <w:attr w:name="Year" w:val="2003"/>
        </w:smartTagPr>
        <w:r w:rsidRPr="00E33158">
          <w:t>06.10.2003</w:t>
        </w:r>
      </w:smartTag>
      <w:r w:rsidRPr="00E33158">
        <w:t xml:space="preserve"> № 131-ФЗ «Об общих принципах организации местного самоуправления в Российской Федерации», Уставом Усть-Большерецкого муниципального района, Уставом </w:t>
      </w:r>
      <w:r w:rsidR="00E33158">
        <w:t>Апачинского</w:t>
      </w:r>
      <w:r w:rsidRPr="00E33158">
        <w:t xml:space="preserve"> сельского поселения, </w:t>
      </w:r>
      <w:r w:rsidR="00E33158">
        <w:t>Апачинскому</w:t>
      </w:r>
      <w:r w:rsidRPr="00E33158">
        <w:t xml:space="preserve"> сельскому поселению передать органам местного самоуправления Усть-Большерецкого муниципального района Камчатского края следующие полномочия по решению вопросов местного значения</w:t>
      </w:r>
      <w:r w:rsidR="00E33158">
        <w:t xml:space="preserve"> Апачинского</w:t>
      </w:r>
      <w:r w:rsidRPr="00E33158">
        <w:t xml:space="preserve"> сельского поселения:</w:t>
      </w:r>
      <w:proofErr w:type="gramEnd"/>
    </w:p>
    <w:p w:rsidR="007F4A20" w:rsidRPr="00E33158" w:rsidRDefault="007F4A20" w:rsidP="007F4A20">
      <w:pPr>
        <w:ind w:firstLine="360"/>
        <w:jc w:val="both"/>
      </w:pPr>
      <w:r w:rsidRPr="00E33158">
        <w:t>– организация в границах</w:t>
      </w:r>
      <w:r w:rsidR="00E33158">
        <w:t xml:space="preserve"> Апачинского</w:t>
      </w:r>
      <w:r w:rsidRPr="00E33158">
        <w:t xml:space="preserve"> сельского поселения теплоснабжения населения;</w:t>
      </w:r>
    </w:p>
    <w:p w:rsidR="007F4A20" w:rsidRPr="00E33158" w:rsidRDefault="007F4A20" w:rsidP="007F4A2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33158">
        <w:rPr>
          <w:rFonts w:ascii="Times New Roman" w:hAnsi="Times New Roman"/>
          <w:sz w:val="24"/>
          <w:szCs w:val="24"/>
        </w:rPr>
        <w:t>2. Полномочия</w:t>
      </w:r>
      <w:r w:rsidRPr="00E33158">
        <w:rPr>
          <w:sz w:val="24"/>
          <w:szCs w:val="24"/>
        </w:rPr>
        <w:t xml:space="preserve"> </w:t>
      </w:r>
      <w:r w:rsidRPr="00E33158">
        <w:rPr>
          <w:rFonts w:ascii="Times New Roman" w:hAnsi="Times New Roman"/>
          <w:sz w:val="24"/>
          <w:szCs w:val="24"/>
        </w:rPr>
        <w:t xml:space="preserve">по организации в границах </w:t>
      </w:r>
      <w:r w:rsidR="00E33158">
        <w:rPr>
          <w:rFonts w:ascii="Times New Roman" w:hAnsi="Times New Roman"/>
          <w:sz w:val="24"/>
          <w:szCs w:val="24"/>
        </w:rPr>
        <w:t>Апачинского</w:t>
      </w:r>
      <w:r w:rsidRPr="00E33158">
        <w:rPr>
          <w:rFonts w:ascii="Times New Roman" w:hAnsi="Times New Roman"/>
          <w:sz w:val="24"/>
          <w:szCs w:val="24"/>
        </w:rPr>
        <w:t xml:space="preserve"> сельского поселения тепло</w:t>
      </w:r>
      <w:r w:rsidR="00EB318A">
        <w:rPr>
          <w:rFonts w:ascii="Times New Roman" w:hAnsi="Times New Roman"/>
          <w:sz w:val="24"/>
          <w:szCs w:val="24"/>
        </w:rPr>
        <w:t xml:space="preserve">снабжения населения </w:t>
      </w:r>
      <w:r w:rsidR="00934600">
        <w:rPr>
          <w:rFonts w:ascii="Times New Roman" w:hAnsi="Times New Roman"/>
          <w:sz w:val="24"/>
          <w:szCs w:val="24"/>
        </w:rPr>
        <w:t>Апачинского</w:t>
      </w:r>
      <w:r w:rsidRPr="00E33158">
        <w:rPr>
          <w:rFonts w:ascii="Times New Roman" w:hAnsi="Times New Roman"/>
          <w:sz w:val="24"/>
          <w:szCs w:val="24"/>
        </w:rPr>
        <w:t xml:space="preserve"> сельского поселения Усть-Большерецкого муниципального района Камчатского края передаются</w:t>
      </w:r>
      <w:r w:rsidR="00EB318A">
        <w:rPr>
          <w:rFonts w:ascii="Times New Roman" w:hAnsi="Times New Roman"/>
          <w:sz w:val="24"/>
          <w:szCs w:val="24"/>
        </w:rPr>
        <w:t xml:space="preserve"> на срок  с 01.01.2021г. п</w:t>
      </w:r>
      <w:r w:rsidR="00E33158">
        <w:rPr>
          <w:rFonts w:ascii="Times New Roman" w:hAnsi="Times New Roman"/>
          <w:sz w:val="24"/>
          <w:szCs w:val="24"/>
        </w:rPr>
        <w:t xml:space="preserve">о </w:t>
      </w:r>
      <w:r w:rsidRPr="00E33158">
        <w:rPr>
          <w:rFonts w:ascii="Times New Roman" w:hAnsi="Times New Roman"/>
          <w:sz w:val="24"/>
          <w:szCs w:val="24"/>
        </w:rPr>
        <w:t>31.12.2021</w:t>
      </w:r>
      <w:r w:rsidR="00E33158">
        <w:rPr>
          <w:rFonts w:ascii="Times New Roman" w:hAnsi="Times New Roman"/>
          <w:sz w:val="24"/>
          <w:szCs w:val="24"/>
        </w:rPr>
        <w:t>г</w:t>
      </w:r>
      <w:r w:rsidRPr="00E33158">
        <w:rPr>
          <w:rFonts w:ascii="Times New Roman" w:hAnsi="Times New Roman"/>
          <w:sz w:val="24"/>
          <w:szCs w:val="24"/>
        </w:rPr>
        <w:t>.</w:t>
      </w:r>
    </w:p>
    <w:p w:rsidR="007F4A20" w:rsidRPr="00E33158" w:rsidRDefault="007F4A20" w:rsidP="007F4A2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33158">
        <w:rPr>
          <w:rFonts w:ascii="Times New Roman" w:hAnsi="Times New Roman"/>
          <w:sz w:val="24"/>
          <w:szCs w:val="24"/>
        </w:rPr>
        <w:t xml:space="preserve">3. Финансовое обеспечение принятых полномочий осуществляется за счет иных межбюджетных трансфертов, предоставляемых из бюджета </w:t>
      </w:r>
      <w:r w:rsidR="00E33158">
        <w:rPr>
          <w:rFonts w:ascii="Times New Roman" w:hAnsi="Times New Roman"/>
          <w:sz w:val="24"/>
          <w:szCs w:val="24"/>
        </w:rPr>
        <w:t>Апачинского</w:t>
      </w:r>
      <w:r w:rsidRPr="00E33158">
        <w:rPr>
          <w:rFonts w:ascii="Times New Roman" w:hAnsi="Times New Roman"/>
          <w:sz w:val="24"/>
          <w:szCs w:val="24"/>
        </w:rPr>
        <w:t xml:space="preserve"> сельского поселения в бюджет Усть-Большерецкого муниципального района. </w:t>
      </w:r>
    </w:p>
    <w:p w:rsidR="007F4A20" w:rsidRPr="00E33158" w:rsidRDefault="007F4A20" w:rsidP="007F4A2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33158">
        <w:rPr>
          <w:rFonts w:ascii="Times New Roman" w:hAnsi="Times New Roman"/>
          <w:sz w:val="24"/>
          <w:szCs w:val="24"/>
        </w:rPr>
        <w:t xml:space="preserve">4. Размер иных межбюджетных трансфертов определяется </w:t>
      </w:r>
      <w:proofErr w:type="gramStart"/>
      <w:r w:rsidRPr="00E33158">
        <w:rPr>
          <w:rFonts w:ascii="Times New Roman" w:hAnsi="Times New Roman"/>
          <w:sz w:val="24"/>
          <w:szCs w:val="24"/>
        </w:rPr>
        <w:t>в соответствии с Методикой расчета иных межбюджетных трансфертов на осуществление полномочий по решению вопроса местного значения поселения по тепло</w:t>
      </w:r>
      <w:r w:rsidR="00E33158">
        <w:rPr>
          <w:rFonts w:ascii="Times New Roman" w:hAnsi="Times New Roman"/>
          <w:sz w:val="24"/>
          <w:szCs w:val="24"/>
        </w:rPr>
        <w:t>снабжению</w:t>
      </w:r>
      <w:proofErr w:type="gramEnd"/>
      <w:r w:rsidR="00E33158">
        <w:rPr>
          <w:rFonts w:ascii="Times New Roman" w:hAnsi="Times New Roman"/>
          <w:sz w:val="24"/>
          <w:szCs w:val="24"/>
        </w:rPr>
        <w:t xml:space="preserve"> населения Апачинского</w:t>
      </w:r>
      <w:r w:rsidRPr="00E33158">
        <w:rPr>
          <w:rFonts w:ascii="Times New Roman" w:hAnsi="Times New Roman"/>
          <w:sz w:val="24"/>
          <w:szCs w:val="24"/>
        </w:rPr>
        <w:t xml:space="preserve"> сельского поселения Усть-Большерецкого муниципального района Камчатского края согласно приложению, к настоящему Решению.</w:t>
      </w:r>
    </w:p>
    <w:p w:rsidR="007F4A20" w:rsidRPr="00E33158" w:rsidRDefault="007F4A20" w:rsidP="007F4A20">
      <w:pPr>
        <w:ind w:firstLine="709"/>
        <w:jc w:val="both"/>
        <w:rPr>
          <w:color w:val="000000"/>
          <w:spacing w:val="-7"/>
        </w:rPr>
      </w:pPr>
      <w:r w:rsidRPr="00E33158">
        <w:rPr>
          <w:color w:val="000000"/>
          <w:spacing w:val="-7"/>
        </w:rPr>
        <w:t>5. Настоящее Решение вступает в силу после дня его официального опубликования и применяется к правоотношениям, возникшим с 1 января 2021 года.</w:t>
      </w:r>
    </w:p>
    <w:p w:rsidR="007F4A20" w:rsidRPr="00E33158" w:rsidRDefault="007F4A20" w:rsidP="007F4A20">
      <w:pPr>
        <w:ind w:firstLine="709"/>
        <w:jc w:val="both"/>
        <w:rPr>
          <w:color w:val="000000"/>
          <w:spacing w:val="-7"/>
        </w:rPr>
      </w:pPr>
    </w:p>
    <w:p w:rsidR="00E33158" w:rsidRDefault="00E33158" w:rsidP="007F4A2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33158" w:rsidRDefault="00E33158" w:rsidP="007F4A2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33158" w:rsidRDefault="00E33158" w:rsidP="007F4A2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F4A20" w:rsidRPr="00E33158" w:rsidRDefault="00E33158" w:rsidP="007F4A2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 Апачинского</w:t>
      </w:r>
    </w:p>
    <w:p w:rsidR="007F4A20" w:rsidRPr="00E33158" w:rsidRDefault="007F4A20" w:rsidP="007F4A20">
      <w:pPr>
        <w:widowControl w:val="0"/>
        <w:autoSpaceDE w:val="0"/>
        <w:autoSpaceDN w:val="0"/>
        <w:adjustRightInd w:val="0"/>
        <w:jc w:val="both"/>
      </w:pPr>
      <w:r w:rsidRPr="00E33158">
        <w:rPr>
          <w:bCs/>
        </w:rPr>
        <w:t>сельского поселения</w:t>
      </w:r>
      <w:r w:rsidRPr="00E33158">
        <w:rPr>
          <w:bCs/>
        </w:rPr>
        <w:tab/>
      </w:r>
      <w:r w:rsidRPr="00E33158">
        <w:rPr>
          <w:bCs/>
        </w:rPr>
        <w:tab/>
      </w:r>
      <w:r w:rsidRPr="00E33158">
        <w:rPr>
          <w:bCs/>
        </w:rPr>
        <w:tab/>
      </w:r>
      <w:r w:rsidRPr="00E33158">
        <w:rPr>
          <w:bCs/>
        </w:rPr>
        <w:tab/>
      </w:r>
      <w:r w:rsidRPr="00E33158">
        <w:rPr>
          <w:bCs/>
        </w:rPr>
        <w:tab/>
      </w:r>
      <w:r w:rsidRPr="00E33158">
        <w:rPr>
          <w:bCs/>
        </w:rPr>
        <w:tab/>
      </w:r>
      <w:r w:rsidRPr="00E33158">
        <w:rPr>
          <w:bCs/>
        </w:rPr>
        <w:tab/>
      </w:r>
      <w:proofErr w:type="spellStart"/>
      <w:r w:rsidR="00E33158">
        <w:rPr>
          <w:bCs/>
        </w:rPr>
        <w:t>В.Я.Щербин</w:t>
      </w:r>
      <w:proofErr w:type="spellEnd"/>
    </w:p>
    <w:p w:rsidR="007F4A20" w:rsidRPr="00E33158" w:rsidRDefault="007F4A20" w:rsidP="007F4A20">
      <w:pPr>
        <w:jc w:val="right"/>
      </w:pPr>
    </w:p>
    <w:p w:rsidR="007F4A20" w:rsidRPr="00E33158" w:rsidRDefault="007F4A20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E33158" w:rsidRDefault="00E33158" w:rsidP="007F4A20">
      <w:pPr>
        <w:jc w:val="right"/>
      </w:pPr>
    </w:p>
    <w:p w:rsidR="00934600" w:rsidRDefault="00934600" w:rsidP="00EB318A">
      <w:pPr>
        <w:jc w:val="right"/>
        <w:rPr>
          <w:sz w:val="22"/>
          <w:szCs w:val="22"/>
        </w:rPr>
      </w:pPr>
    </w:p>
    <w:p w:rsidR="007F4A20" w:rsidRPr="00EB318A" w:rsidRDefault="007F4A20" w:rsidP="00EB318A">
      <w:pPr>
        <w:jc w:val="right"/>
        <w:rPr>
          <w:sz w:val="22"/>
          <w:szCs w:val="22"/>
        </w:rPr>
      </w:pPr>
      <w:r w:rsidRPr="00EB318A">
        <w:rPr>
          <w:sz w:val="22"/>
          <w:szCs w:val="22"/>
        </w:rPr>
        <w:lastRenderedPageBreak/>
        <w:t>Приложение</w:t>
      </w:r>
    </w:p>
    <w:p w:rsidR="007F4A20" w:rsidRPr="00EB318A" w:rsidRDefault="007F4A20" w:rsidP="007F4A20">
      <w:pPr>
        <w:jc w:val="right"/>
        <w:rPr>
          <w:sz w:val="22"/>
          <w:szCs w:val="22"/>
        </w:rPr>
      </w:pPr>
      <w:r w:rsidRPr="00EB318A">
        <w:rPr>
          <w:sz w:val="22"/>
          <w:szCs w:val="22"/>
        </w:rPr>
        <w:t xml:space="preserve">к Решению Собрания депутатов </w:t>
      </w:r>
    </w:p>
    <w:p w:rsidR="007F4A20" w:rsidRPr="00EB318A" w:rsidRDefault="00A12BBD" w:rsidP="007F4A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Апачинского </w:t>
      </w:r>
      <w:r w:rsidR="007F4A20" w:rsidRPr="00EB318A">
        <w:rPr>
          <w:sz w:val="22"/>
          <w:szCs w:val="22"/>
        </w:rPr>
        <w:t xml:space="preserve">сельского поселения </w:t>
      </w:r>
    </w:p>
    <w:p w:rsidR="007F4A20" w:rsidRPr="00EB318A" w:rsidRDefault="007F4A20" w:rsidP="007F4A20">
      <w:pPr>
        <w:jc w:val="right"/>
        <w:rPr>
          <w:b/>
          <w:bCs/>
          <w:sz w:val="22"/>
          <w:szCs w:val="22"/>
        </w:rPr>
      </w:pPr>
      <w:r w:rsidRPr="00EB318A">
        <w:rPr>
          <w:sz w:val="22"/>
          <w:szCs w:val="22"/>
        </w:rPr>
        <w:t xml:space="preserve">от </w:t>
      </w:r>
      <w:r w:rsidR="00A12BBD">
        <w:rPr>
          <w:sz w:val="22"/>
          <w:szCs w:val="22"/>
        </w:rPr>
        <w:t>02 марта</w:t>
      </w:r>
      <w:r w:rsidRPr="00EB318A">
        <w:rPr>
          <w:sz w:val="22"/>
          <w:szCs w:val="22"/>
        </w:rPr>
        <w:t xml:space="preserve"> 20</w:t>
      </w:r>
      <w:r w:rsidR="00E33158" w:rsidRPr="00EB318A">
        <w:rPr>
          <w:sz w:val="22"/>
          <w:szCs w:val="22"/>
        </w:rPr>
        <w:t>21</w:t>
      </w:r>
      <w:r w:rsidRPr="00EB318A">
        <w:rPr>
          <w:sz w:val="22"/>
          <w:szCs w:val="22"/>
        </w:rPr>
        <w:t xml:space="preserve"> г. №</w:t>
      </w:r>
      <w:r w:rsidR="00E33158" w:rsidRPr="00EB318A">
        <w:rPr>
          <w:sz w:val="22"/>
          <w:szCs w:val="22"/>
        </w:rPr>
        <w:t xml:space="preserve"> </w:t>
      </w:r>
      <w:r w:rsidR="00A12BBD">
        <w:rPr>
          <w:sz w:val="22"/>
          <w:szCs w:val="22"/>
        </w:rPr>
        <w:t xml:space="preserve"> 32</w:t>
      </w:r>
    </w:p>
    <w:p w:rsidR="007F4A20" w:rsidRDefault="007F4A20" w:rsidP="007F4A20">
      <w:pPr>
        <w:tabs>
          <w:tab w:val="left" w:pos="6652"/>
        </w:tabs>
        <w:autoSpaceDE w:val="0"/>
        <w:autoSpaceDN w:val="0"/>
        <w:adjustRightInd w:val="0"/>
      </w:pPr>
      <w:r w:rsidRPr="009D29AE">
        <w:t xml:space="preserve">                                             </w:t>
      </w:r>
    </w:p>
    <w:p w:rsidR="007F4A20" w:rsidRPr="00730451" w:rsidRDefault="007F4A20" w:rsidP="007F4A20">
      <w:pPr>
        <w:tabs>
          <w:tab w:val="left" w:pos="6652"/>
        </w:tabs>
        <w:autoSpaceDE w:val="0"/>
        <w:autoSpaceDN w:val="0"/>
        <w:adjustRightInd w:val="0"/>
        <w:jc w:val="center"/>
      </w:pPr>
      <w:r w:rsidRPr="001F0293">
        <w:rPr>
          <w:b/>
        </w:rPr>
        <w:t>Методика расчета</w:t>
      </w:r>
    </w:p>
    <w:p w:rsidR="007F4A20" w:rsidRPr="001F0293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</w:rPr>
      </w:pPr>
      <w:r w:rsidRPr="001F0293">
        <w:rPr>
          <w:rFonts w:ascii="Times New Roman" w:hAnsi="Times New Roman"/>
          <w:b/>
          <w:sz w:val="24"/>
          <w:szCs w:val="24"/>
        </w:rPr>
        <w:t xml:space="preserve">иных межбюджетных трансфертов на осуществление полномочий по решению вопроса местного значения </w:t>
      </w:r>
      <w:r>
        <w:rPr>
          <w:rFonts w:ascii="Times New Roman" w:hAnsi="Times New Roman"/>
          <w:b/>
          <w:sz w:val="24"/>
          <w:szCs w:val="24"/>
        </w:rPr>
        <w:t>по организации теплоснабжения населения</w:t>
      </w:r>
      <w:r w:rsidRPr="001F0293">
        <w:rPr>
          <w:rFonts w:ascii="Times New Roman" w:hAnsi="Times New Roman"/>
          <w:b/>
          <w:sz w:val="24"/>
          <w:szCs w:val="24"/>
        </w:rPr>
        <w:t xml:space="preserve"> </w:t>
      </w:r>
      <w:r w:rsidR="00E33158">
        <w:rPr>
          <w:rFonts w:ascii="Times New Roman" w:hAnsi="Times New Roman"/>
          <w:b/>
          <w:sz w:val="24"/>
          <w:szCs w:val="24"/>
        </w:rPr>
        <w:t>Апачинского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293">
        <w:rPr>
          <w:rFonts w:ascii="Times New Roman" w:hAnsi="Times New Roman"/>
          <w:b/>
          <w:sz w:val="24"/>
          <w:szCs w:val="24"/>
        </w:rPr>
        <w:t>сельского поселения Усть-Большерецкого муниципального района Камчатского края</w:t>
      </w:r>
    </w:p>
    <w:p w:rsidR="007F4A20" w:rsidRPr="001F0293" w:rsidRDefault="007F4A20" w:rsidP="007F4A20">
      <w:pPr>
        <w:pStyle w:val="a6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</w:p>
    <w:p w:rsidR="007F4A20" w:rsidRPr="001F0293" w:rsidRDefault="007F4A20" w:rsidP="007F4A20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</w:rPr>
        <w:t xml:space="preserve">1. Настоящая Методика разработана в целях определения иных межбюджетных трансфертов на осуществление полномочий по решению вопроса местного значения </w:t>
      </w:r>
      <w:r>
        <w:rPr>
          <w:rFonts w:ascii="Times New Roman" w:hAnsi="Times New Roman"/>
          <w:sz w:val="24"/>
          <w:szCs w:val="24"/>
        </w:rPr>
        <w:t>по организации теплоснабжения</w:t>
      </w:r>
      <w:r w:rsidRPr="001F0293">
        <w:rPr>
          <w:rFonts w:ascii="Times New Roman" w:hAnsi="Times New Roman"/>
          <w:sz w:val="24"/>
          <w:szCs w:val="24"/>
        </w:rPr>
        <w:t xml:space="preserve"> населения </w:t>
      </w:r>
      <w:r w:rsidR="00E33158">
        <w:rPr>
          <w:rFonts w:ascii="Times New Roman" w:hAnsi="Times New Roman"/>
          <w:sz w:val="24"/>
          <w:szCs w:val="24"/>
        </w:rPr>
        <w:t>Апачинского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93">
        <w:rPr>
          <w:rFonts w:ascii="Times New Roman" w:hAnsi="Times New Roman"/>
          <w:sz w:val="24"/>
          <w:szCs w:val="24"/>
        </w:rPr>
        <w:t>сельского поселения Усть-Большерецкого муниципального района Камчатского края (далее – иные межбюджетные трансферты).</w:t>
      </w:r>
    </w:p>
    <w:p w:rsidR="007F4A20" w:rsidRPr="001F0293" w:rsidRDefault="007F4A20" w:rsidP="007F4A2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</w:rPr>
        <w:t xml:space="preserve">2. При расчете объема иных межбюджетных трансфертов учитываются материальные затраты, необходимые для осуществления переданных полномочий.     </w:t>
      </w:r>
    </w:p>
    <w:p w:rsidR="007F4A20" w:rsidRPr="001F0293" w:rsidRDefault="007F4A20" w:rsidP="007F4A20">
      <w:pPr>
        <w:pStyle w:val="a6"/>
        <w:tabs>
          <w:tab w:val="left" w:pos="524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</w:rPr>
        <w:t>3. Объем иных межбюджетных трансфертов рассчитывается по формуле:</w:t>
      </w:r>
    </w:p>
    <w:p w:rsidR="007F4A20" w:rsidRPr="001F0293" w:rsidRDefault="007F4A20" w:rsidP="007F4A20">
      <w:pPr>
        <w:pStyle w:val="a6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</w:p>
    <w:p w:rsidR="007F4A20" w:rsidRPr="001F0293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1F0293">
        <w:rPr>
          <w:rFonts w:ascii="Times New Roman" w:hAnsi="Times New Roman"/>
          <w:sz w:val="24"/>
          <w:szCs w:val="24"/>
        </w:rPr>
        <w:t>имбт</w:t>
      </w:r>
      <w:proofErr w:type="spellEnd"/>
      <w:r w:rsidRPr="001F0293">
        <w:rPr>
          <w:rFonts w:ascii="Times New Roman" w:hAnsi="Times New Roman"/>
          <w:sz w:val="24"/>
          <w:szCs w:val="24"/>
        </w:rPr>
        <w:t xml:space="preserve"> = </w:t>
      </w:r>
      <w:r w:rsidRPr="001F0293">
        <w:rPr>
          <w:rFonts w:ascii="Times New Roman" w:hAnsi="Times New Roman"/>
          <w:sz w:val="24"/>
          <w:szCs w:val="24"/>
          <w:lang w:val="en-US"/>
        </w:rPr>
        <w:t>S</w:t>
      </w:r>
      <w:r w:rsidRPr="001F0293">
        <w:rPr>
          <w:rFonts w:ascii="Times New Roman" w:hAnsi="Times New Roman"/>
          <w:sz w:val="24"/>
          <w:szCs w:val="24"/>
        </w:rPr>
        <w:t>/4, где:</w:t>
      </w:r>
    </w:p>
    <w:p w:rsidR="007F4A20" w:rsidRPr="001F0293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</w:p>
    <w:p w:rsidR="007F4A20" w:rsidRPr="001F0293" w:rsidRDefault="007F4A20" w:rsidP="007F4A20">
      <w:pPr>
        <w:pStyle w:val="a6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</w:rPr>
        <w:t xml:space="preserve">       </w:t>
      </w:r>
      <w:r w:rsidRPr="001F0293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1F0293">
        <w:rPr>
          <w:rFonts w:ascii="Times New Roman" w:hAnsi="Times New Roman"/>
          <w:sz w:val="24"/>
          <w:szCs w:val="24"/>
        </w:rPr>
        <w:t>имбт</w:t>
      </w:r>
      <w:proofErr w:type="spellEnd"/>
      <w:r w:rsidRPr="001F0293">
        <w:rPr>
          <w:rFonts w:ascii="Times New Roman" w:hAnsi="Times New Roman"/>
          <w:sz w:val="24"/>
          <w:szCs w:val="24"/>
        </w:rPr>
        <w:t xml:space="preserve"> – объем иных межбюджетных трансфертов на осуществление полномочий по решению вопросов местного значения по</w:t>
      </w:r>
      <w:r>
        <w:rPr>
          <w:rFonts w:ascii="Times New Roman" w:hAnsi="Times New Roman"/>
          <w:sz w:val="24"/>
          <w:szCs w:val="24"/>
        </w:rPr>
        <w:t xml:space="preserve"> организации теплоснабжения</w:t>
      </w:r>
      <w:r w:rsidRPr="001F0293">
        <w:rPr>
          <w:rFonts w:ascii="Times New Roman" w:hAnsi="Times New Roman"/>
          <w:sz w:val="24"/>
          <w:szCs w:val="24"/>
        </w:rPr>
        <w:t xml:space="preserve"> населения </w:t>
      </w:r>
      <w:r w:rsidR="00EB318A">
        <w:rPr>
          <w:rFonts w:ascii="Times New Roman" w:hAnsi="Times New Roman"/>
          <w:sz w:val="24"/>
          <w:szCs w:val="24"/>
        </w:rPr>
        <w:t>Апачинского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93">
        <w:rPr>
          <w:rFonts w:ascii="Times New Roman" w:hAnsi="Times New Roman"/>
          <w:sz w:val="24"/>
          <w:szCs w:val="24"/>
        </w:rPr>
        <w:t>сельского поселения;</w:t>
      </w:r>
    </w:p>
    <w:p w:rsidR="007F4A20" w:rsidRPr="001F0293" w:rsidRDefault="007F4A20" w:rsidP="007F4A20">
      <w:pPr>
        <w:pStyle w:val="a6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</w:rPr>
        <w:t xml:space="preserve">       </w:t>
      </w:r>
      <w:r w:rsidRPr="001F0293">
        <w:rPr>
          <w:rFonts w:ascii="Times New Roman" w:hAnsi="Times New Roman"/>
          <w:sz w:val="24"/>
          <w:szCs w:val="24"/>
          <w:lang w:val="en-US"/>
        </w:rPr>
        <w:t>S</w:t>
      </w:r>
      <w:r w:rsidRPr="001F0293">
        <w:rPr>
          <w:rFonts w:ascii="Times New Roman" w:hAnsi="Times New Roman"/>
          <w:sz w:val="24"/>
          <w:szCs w:val="24"/>
        </w:rPr>
        <w:t xml:space="preserve"> – объем расходов на финансирование ставки </w:t>
      </w:r>
      <w:r>
        <w:rPr>
          <w:rFonts w:ascii="Times New Roman" w:hAnsi="Times New Roman"/>
          <w:sz w:val="24"/>
          <w:szCs w:val="24"/>
        </w:rPr>
        <w:t>советника</w:t>
      </w:r>
      <w:r w:rsidRPr="001F0293">
        <w:rPr>
          <w:rFonts w:ascii="Times New Roman" w:hAnsi="Times New Roman"/>
          <w:sz w:val="24"/>
          <w:szCs w:val="24"/>
        </w:rPr>
        <w:t>;</w:t>
      </w:r>
    </w:p>
    <w:p w:rsidR="007F4A20" w:rsidRPr="001F0293" w:rsidRDefault="007F4A20" w:rsidP="007F4A20">
      <w:pPr>
        <w:pStyle w:val="a6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  <w:r w:rsidRPr="001F0293">
        <w:rPr>
          <w:rFonts w:ascii="Times New Roman" w:hAnsi="Times New Roman"/>
          <w:sz w:val="24"/>
          <w:szCs w:val="24"/>
        </w:rPr>
        <w:t xml:space="preserve">       4 – количество поселений, с которыми заключается соглашение.</w:t>
      </w:r>
    </w:p>
    <w:p w:rsidR="007F4A20" w:rsidRDefault="007F4A20" w:rsidP="007F4A20">
      <w:pPr>
        <w:pStyle w:val="a6"/>
        <w:tabs>
          <w:tab w:val="left" w:pos="52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F4A20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4A20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4A20" w:rsidRPr="003C4B64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</w:rPr>
      </w:pPr>
      <w:r w:rsidRPr="003C4B64">
        <w:rPr>
          <w:rFonts w:ascii="Times New Roman" w:hAnsi="Times New Roman"/>
          <w:b/>
          <w:sz w:val="24"/>
          <w:szCs w:val="24"/>
        </w:rPr>
        <w:t>Расчет</w:t>
      </w:r>
    </w:p>
    <w:p w:rsidR="007F4A20" w:rsidRPr="003C4B64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иных </w:t>
      </w:r>
      <w:r w:rsidRPr="003C4B64">
        <w:rPr>
          <w:rFonts w:ascii="Times New Roman" w:hAnsi="Times New Roman"/>
          <w:b/>
          <w:sz w:val="24"/>
          <w:szCs w:val="24"/>
        </w:rPr>
        <w:t>межбюджетных трансфертов на осуществление полномочий по решению вопроса местного значения по</w:t>
      </w:r>
      <w:r>
        <w:rPr>
          <w:rFonts w:ascii="Times New Roman" w:hAnsi="Times New Roman"/>
          <w:b/>
          <w:sz w:val="24"/>
          <w:szCs w:val="24"/>
        </w:rPr>
        <w:t xml:space="preserve"> организации теплоснабжения</w:t>
      </w:r>
      <w:r w:rsidRPr="003C4B64">
        <w:rPr>
          <w:rFonts w:ascii="Times New Roman" w:hAnsi="Times New Roman"/>
          <w:b/>
          <w:sz w:val="24"/>
          <w:szCs w:val="24"/>
        </w:rPr>
        <w:t xml:space="preserve"> населения </w:t>
      </w:r>
      <w:r w:rsidR="00E33158">
        <w:rPr>
          <w:rFonts w:ascii="Times New Roman" w:hAnsi="Times New Roman"/>
          <w:b/>
          <w:sz w:val="24"/>
          <w:szCs w:val="24"/>
        </w:rPr>
        <w:t>Апачинского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B64">
        <w:rPr>
          <w:rFonts w:ascii="Times New Roman" w:hAnsi="Times New Roman"/>
          <w:b/>
          <w:sz w:val="24"/>
          <w:szCs w:val="24"/>
        </w:rPr>
        <w:t>сельского поселения Усть-Большерецкого муниципального района Камчатского края</w:t>
      </w:r>
    </w:p>
    <w:p w:rsidR="007F4A20" w:rsidRPr="003C4B64" w:rsidRDefault="007F4A20" w:rsidP="007F4A20">
      <w:pPr>
        <w:pStyle w:val="a6"/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  <w:r w:rsidRPr="00842D33">
        <w:rPr>
          <w:rFonts w:eastAsia="Calibri"/>
        </w:rPr>
        <w:t xml:space="preserve">Заработная плата, </w:t>
      </w:r>
      <w:r w:rsidRPr="00842D33">
        <w:rPr>
          <w:rFonts w:eastAsia="Calibri"/>
          <w:b/>
        </w:rPr>
        <w:t>(советник)</w:t>
      </w:r>
      <w:r w:rsidRPr="00842D33">
        <w:rPr>
          <w:rFonts w:eastAsia="Calibri"/>
        </w:rPr>
        <w:t>, в год – 960 328,20 руб.</w:t>
      </w: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  <w:r w:rsidRPr="00842D33">
        <w:rPr>
          <w:rFonts w:eastAsia="Calibri"/>
        </w:rPr>
        <w:t>Страховые взносы, в год – 290 019,12 руб.</w:t>
      </w: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  <w:highlight w:val="yellow"/>
        </w:rPr>
      </w:pP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  <w:r w:rsidRPr="00842D33">
        <w:rPr>
          <w:rFonts w:eastAsia="Calibri"/>
        </w:rPr>
        <w:t>Итого возмещение затрат, в год (</w:t>
      </w:r>
      <w:r w:rsidRPr="00842D33">
        <w:rPr>
          <w:rFonts w:eastAsia="Calibri"/>
          <w:lang w:val="en-US"/>
        </w:rPr>
        <w:t>S</w:t>
      </w:r>
      <w:r w:rsidRPr="00842D33">
        <w:rPr>
          <w:rFonts w:eastAsia="Calibri"/>
        </w:rPr>
        <w:t>) – 1 250 347,32 руб.</w:t>
      </w: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  <w:r w:rsidRPr="00842D33">
        <w:rPr>
          <w:rFonts w:eastAsia="Calibri"/>
        </w:rPr>
        <w:t>Исходя из того, что передача полномочий по теплоснабжению осуществляется четырьмя поселениями, возмещение затрат одним поселением, в год составляет:</w:t>
      </w: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</w:p>
    <w:p w:rsidR="007F4A20" w:rsidRPr="00842D33" w:rsidRDefault="007F4A20" w:rsidP="007F4A20">
      <w:pPr>
        <w:tabs>
          <w:tab w:val="left" w:pos="5245"/>
        </w:tabs>
        <w:jc w:val="both"/>
        <w:rPr>
          <w:rFonts w:eastAsia="Calibri"/>
        </w:rPr>
      </w:pPr>
      <w:r w:rsidRPr="00842D33">
        <w:rPr>
          <w:rFonts w:eastAsia="Calibri"/>
        </w:rPr>
        <w:t xml:space="preserve">Всего </w:t>
      </w:r>
      <w:r w:rsidRPr="00842D33">
        <w:rPr>
          <w:rFonts w:eastAsia="Calibri"/>
          <w:b/>
        </w:rPr>
        <w:t>(за год)</w:t>
      </w:r>
      <w:r w:rsidRPr="00842D33">
        <w:rPr>
          <w:rFonts w:eastAsia="Calibri"/>
        </w:rPr>
        <w:t xml:space="preserve"> – 1 250 347,32 руб. / 4 = </w:t>
      </w:r>
      <w:r w:rsidRPr="00842D33">
        <w:rPr>
          <w:rFonts w:eastAsia="Calibri"/>
          <w:b/>
        </w:rPr>
        <w:t>312 586,83 руб</w:t>
      </w:r>
      <w:r w:rsidRPr="00842D33">
        <w:rPr>
          <w:rFonts w:eastAsia="Calibri"/>
        </w:rPr>
        <w:t>.</w:t>
      </w:r>
    </w:p>
    <w:p w:rsidR="007F4A20" w:rsidRDefault="007F4A20" w:rsidP="007F4A20">
      <w:bookmarkStart w:id="1" w:name="_GoBack"/>
      <w:bookmarkEnd w:id="1"/>
    </w:p>
    <w:p w:rsidR="007F4A20" w:rsidRDefault="007F4A20" w:rsidP="007F4A20">
      <w:pPr>
        <w:pStyle w:val="a6"/>
        <w:rPr>
          <w:b/>
          <w:sz w:val="28"/>
          <w:szCs w:val="28"/>
        </w:rPr>
      </w:pPr>
    </w:p>
    <w:p w:rsidR="003C033E" w:rsidRDefault="003C033E"/>
    <w:sectPr w:rsidR="003C033E" w:rsidSect="007761B4">
      <w:headerReference w:type="even" r:id="rId7"/>
      <w:pgSz w:w="11906" w:h="16838"/>
      <w:pgMar w:top="567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5E" w:rsidRDefault="001F475E">
      <w:r>
        <w:separator/>
      </w:r>
    </w:p>
  </w:endnote>
  <w:endnote w:type="continuationSeparator" w:id="0">
    <w:p w:rsidR="001F475E" w:rsidRDefault="001F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5E" w:rsidRDefault="001F475E">
      <w:r>
        <w:separator/>
      </w:r>
    </w:p>
  </w:footnote>
  <w:footnote w:type="continuationSeparator" w:id="0">
    <w:p w:rsidR="001F475E" w:rsidRDefault="001F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E" w:rsidRDefault="007F4A20" w:rsidP="00277A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DFE" w:rsidRDefault="001F4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C"/>
    <w:rsid w:val="00036A49"/>
    <w:rsid w:val="000A6F99"/>
    <w:rsid w:val="001304F4"/>
    <w:rsid w:val="001F475E"/>
    <w:rsid w:val="002A5289"/>
    <w:rsid w:val="00310C2D"/>
    <w:rsid w:val="0034350D"/>
    <w:rsid w:val="003C033E"/>
    <w:rsid w:val="004D2679"/>
    <w:rsid w:val="004E793C"/>
    <w:rsid w:val="007761B4"/>
    <w:rsid w:val="007B030E"/>
    <w:rsid w:val="007F4A20"/>
    <w:rsid w:val="008E48AC"/>
    <w:rsid w:val="00916C50"/>
    <w:rsid w:val="00934600"/>
    <w:rsid w:val="00952C40"/>
    <w:rsid w:val="009956BA"/>
    <w:rsid w:val="009B2EA0"/>
    <w:rsid w:val="00A12BBD"/>
    <w:rsid w:val="00BA6E88"/>
    <w:rsid w:val="00C724E9"/>
    <w:rsid w:val="00D363F3"/>
    <w:rsid w:val="00E33158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A20"/>
  </w:style>
  <w:style w:type="paragraph" w:styleId="a6">
    <w:name w:val="No Spacing"/>
    <w:uiPriority w:val="1"/>
    <w:qFormat/>
    <w:rsid w:val="007F4A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F4A20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776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A20"/>
  </w:style>
  <w:style w:type="paragraph" w:styleId="a6">
    <w:name w:val="No Spacing"/>
    <w:uiPriority w:val="1"/>
    <w:qFormat/>
    <w:rsid w:val="007F4A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F4A20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776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2021-03-02T05:09:00Z</cp:lastPrinted>
  <dcterms:created xsi:type="dcterms:W3CDTF">2020-12-27T23:54:00Z</dcterms:created>
  <dcterms:modified xsi:type="dcterms:W3CDTF">2021-03-02T05:23:00Z</dcterms:modified>
</cp:coreProperties>
</file>